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西南能矿集团股份有限公司2018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年度矿权矿权转让信息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简体" w:hAnsi="宋体" w:eastAsia="方正仿宋简体" w:cs="仿宋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简体" w:hAnsi="宋体" w:eastAsia="方正仿宋简体" w:cs="仿宋"/>
          <w:b/>
          <w:bCs/>
          <w:color w:val="auto"/>
          <w:sz w:val="28"/>
          <w:szCs w:val="28"/>
        </w:rPr>
      </w:pPr>
      <w:r>
        <w:rPr>
          <w:rFonts w:hint="eastAsia" w:ascii="方正仿宋简体" w:hAnsi="宋体" w:eastAsia="方正仿宋简体" w:cs="仿宋"/>
          <w:b/>
          <w:bCs/>
          <w:color w:val="auto"/>
          <w:sz w:val="28"/>
          <w:szCs w:val="28"/>
          <w:lang w:eastAsia="zh-CN"/>
        </w:rPr>
        <w:t>西南能矿集团</w:t>
      </w:r>
      <w:r>
        <w:rPr>
          <w:rFonts w:hint="eastAsia" w:ascii="方正仿宋简体" w:hAnsi="宋体" w:eastAsia="方正仿宋简体" w:cs="仿宋"/>
          <w:b/>
          <w:bCs/>
          <w:color w:val="auto"/>
          <w:sz w:val="28"/>
          <w:szCs w:val="28"/>
        </w:rPr>
        <w:t>201</w:t>
      </w:r>
      <w:r>
        <w:rPr>
          <w:rFonts w:hint="eastAsia" w:ascii="方正仿宋简体" w:hAnsi="宋体" w:eastAsia="方正仿宋简体" w:cs="仿宋"/>
          <w:b/>
          <w:bCs/>
          <w:color w:val="auto"/>
          <w:sz w:val="28"/>
          <w:szCs w:val="28"/>
          <w:lang w:val="en-US" w:eastAsia="zh-CN"/>
        </w:rPr>
        <w:t>8</w:t>
      </w:r>
      <w:r>
        <w:rPr>
          <w:rFonts w:hint="eastAsia" w:ascii="方正仿宋简体" w:hAnsi="宋体" w:eastAsia="方正仿宋简体" w:cs="仿宋"/>
          <w:b/>
          <w:bCs/>
          <w:color w:val="auto"/>
          <w:sz w:val="28"/>
          <w:szCs w:val="28"/>
        </w:rPr>
        <w:t>年</w:t>
      </w:r>
      <w:r>
        <w:rPr>
          <w:rFonts w:hint="eastAsia" w:ascii="方正仿宋简体" w:hAnsi="宋体" w:eastAsia="方正仿宋简体" w:cs="仿宋"/>
          <w:b/>
          <w:bCs/>
          <w:color w:val="auto"/>
          <w:sz w:val="28"/>
          <w:szCs w:val="28"/>
          <w:lang w:eastAsia="zh-CN"/>
        </w:rPr>
        <w:t>拟</w:t>
      </w:r>
      <w:r>
        <w:rPr>
          <w:rFonts w:hint="eastAsia" w:ascii="方正仿宋简体" w:hAnsi="宋体" w:eastAsia="方正仿宋简体" w:cs="仿宋"/>
          <w:b/>
          <w:bCs/>
          <w:color w:val="auto"/>
          <w:sz w:val="28"/>
          <w:szCs w:val="28"/>
        </w:rPr>
        <w:t>转让</w:t>
      </w:r>
      <w:r>
        <w:rPr>
          <w:rFonts w:hint="eastAsia" w:ascii="方正仿宋简体" w:hAnsi="宋体" w:eastAsia="方正仿宋简体" w:cs="仿宋"/>
          <w:b/>
          <w:bCs/>
          <w:color w:val="auto"/>
          <w:sz w:val="28"/>
          <w:szCs w:val="28"/>
          <w:lang w:val="en-US" w:eastAsia="zh-CN"/>
        </w:rPr>
        <w:t>56</w:t>
      </w:r>
      <w:r>
        <w:rPr>
          <w:rFonts w:hint="eastAsia" w:ascii="方正仿宋简体" w:hAnsi="宋体" w:eastAsia="方正仿宋简体" w:cs="仿宋"/>
          <w:b/>
          <w:bCs/>
          <w:color w:val="auto"/>
          <w:sz w:val="28"/>
          <w:szCs w:val="28"/>
        </w:rPr>
        <w:t>个探矿权一览表</w:t>
      </w:r>
    </w:p>
    <w:tbl>
      <w:tblPr>
        <w:tblStyle w:val="3"/>
        <w:tblW w:w="13979" w:type="dxa"/>
        <w:jc w:val="center"/>
        <w:tblInd w:w="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4377"/>
        <w:gridCol w:w="941"/>
        <w:gridCol w:w="1336"/>
        <w:gridCol w:w="3916"/>
        <w:gridCol w:w="1942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宋体" w:eastAsia="方正仿宋简体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宋体" w:eastAsia="方正仿宋简体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"/>
                <w:b/>
                <w:bCs/>
                <w:kern w:val="0"/>
                <w:sz w:val="24"/>
                <w:szCs w:val="24"/>
              </w:rPr>
              <w:t>探矿权名称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方正仿宋简体" w:hAnsi="宋体" w:eastAsia="方正仿宋简体" w:cs="仿宋"/>
                <w:b/>
                <w:kern w:val="0"/>
                <w:sz w:val="24"/>
              </w:rPr>
              <w:t>主矿种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宋体" w:eastAsia="方正仿宋简体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b/>
                <w:kern w:val="0"/>
                <w:sz w:val="24"/>
              </w:rPr>
              <w:t>面积（km</w:t>
            </w:r>
            <w:r>
              <w:rPr>
                <w:rFonts w:hint="eastAsia" w:ascii="方正仿宋简体" w:hAnsi="宋体" w:eastAsia="方正仿宋简体" w:cs="仿宋"/>
                <w:b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方正仿宋简体" w:hAnsi="宋体" w:eastAsia="方正仿宋简体" w:cs="仿宋"/>
                <w:b/>
                <w:kern w:val="0"/>
                <w:sz w:val="24"/>
              </w:rPr>
              <w:t>）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宋体" w:eastAsia="方正仿宋简体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b/>
                <w:bCs/>
                <w:kern w:val="0"/>
                <w:sz w:val="24"/>
                <w:szCs w:val="24"/>
                <w:lang w:eastAsia="zh-CN"/>
              </w:rPr>
              <w:t>资源量</w:t>
            </w:r>
            <w:r>
              <w:rPr>
                <w:rFonts w:hint="eastAsia" w:ascii="方正仿宋简体" w:hAnsi="宋体" w:eastAsia="方正仿宋简体" w:cs="仿宋"/>
                <w:b/>
                <w:bCs/>
                <w:kern w:val="0"/>
                <w:sz w:val="24"/>
                <w:szCs w:val="24"/>
                <w:lang w:val="en-US" w:eastAsia="zh-CN"/>
              </w:rPr>
              <w:t>(万吨)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宋体" w:eastAsia="方正仿宋简体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"/>
                <w:b/>
                <w:bCs/>
                <w:kern w:val="0"/>
                <w:sz w:val="24"/>
                <w:szCs w:val="24"/>
              </w:rPr>
              <w:t>转让方式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宋体" w:eastAsia="方正仿宋简体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b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377" w:type="dxa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贵州省正安县旦坪铝土矿详查</w:t>
            </w:r>
          </w:p>
        </w:tc>
        <w:tc>
          <w:tcPr>
            <w:tcW w:w="941" w:type="dxa"/>
            <w:vAlign w:val="top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铝土矿</w:t>
            </w:r>
          </w:p>
        </w:tc>
        <w:tc>
          <w:tcPr>
            <w:tcW w:w="1336" w:type="dxa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</w:rPr>
              <w:t>60.39</w:t>
            </w:r>
          </w:p>
        </w:tc>
        <w:tc>
          <w:tcPr>
            <w:tcW w:w="3916" w:type="dxa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  <w:t>10600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377" w:type="dxa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贵州省正安县斑竹园铝土矿普查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铝土矿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51.54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2653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贵州省正安县中观铝土矿普查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铝土矿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25.51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56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377" w:type="dxa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贵州省务川县大竹园南段铝土矿普查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铝土矿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13.23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3244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贵州省务川县大坪铝土矿普查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煤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88.19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1000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377" w:type="dxa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贵州省道真县洛龙铝土矿普查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铝土矿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30.6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2795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4377" w:type="dxa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贵州省道真县大塘铝土矿普查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铝土矿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103.56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7596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贵州省道真县沙坝铝土矿普查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铝土矿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33.65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2239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4377" w:type="dxa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贵州省道真县平模向斜铝土矿普查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铝土矿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34.34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911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贵州省道真县隆兴铝土矿普查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铝土矿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14.1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288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贵州省道真县河照岩铝土矿普查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铝土矿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51.36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188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贵州省黄平县王家寨铝土矿普查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铝土矿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18.09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124.56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贵州省龙里县金谷铝土矿普查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铝土矿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9.63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1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00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贵州省清镇市新街—五老山铝土矿普查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铝土矿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14.34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600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贵州省瓮安县五龙沟铝土矿普查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铝土矿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6.74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100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贵州省晴隆县栗寨—兴发金矿普查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金矿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37.69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2.7吨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贵州省黎平县古邦金矿详查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金矿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6.51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贵州省黎平县中黄金矿详查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金矿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62.56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贵州省黎平县丘团—冷水塘金矿详查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金矿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13.46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贵州省黎平县高维铜多金属矿普查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金矿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20.12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贵州省黎平县尚重铜多金属矿普查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金矿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25.85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贵州省黎平县务弄铜多金属矿普查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金矿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27.51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贵州省黎平县平寨铅锌矿普查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金矿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4.29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贵州省锦屏县老山界金矿详查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金矿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2.32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贵州省天柱县美郎-亚进重晶石矿普查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重晶石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10.76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重晶石1677万吨，锌金属量30万吨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贵州省天柱县坪地重晶石普查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重晶石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15.08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V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vertAlign w:val="subscript"/>
              </w:rPr>
              <w:t>2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O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vertAlign w:val="subscript"/>
              </w:rPr>
              <w:t>5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资源量6.5万吨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贵州省镇远县老文溪重晶石矿普查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重晶石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14.26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808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贵州省遵义市红花岗区深溪锰矿普查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锰矿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13.81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6331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贵州省松桃县杨里长锰矿普查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锰矿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12.28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贵州省松桃县金子山锰矿普查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锰矿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15.81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贵州省松桃县千功坪锰矿普查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锰矿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10.96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贵州省安龙县笃山花障锰矿详查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锰矿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6.58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锰矿石量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490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万吨;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贵州省黄平县浪洞铅锌矿详查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铅锌矿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1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.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05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铅锌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金属量2.60万吨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贵州省凯里市柏松铅锌矿区北东段详查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铅锌矿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8.64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铅锌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金属量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万吨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贵州省三穗县苗鸟铅锌矿详查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铅锌矿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3.63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锌金属量1305吨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贵州省镇远县羊坪铅锌矿详查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铅锌矿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31.67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贵州省从江县下尧铜铅锌多金属矿普查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铅锌矿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26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.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01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贵州省从江县平忙铅锌多金属矿普查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铅锌矿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57.22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贵州省独山县三叉坡铅锌矿普查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铅锌矿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16.4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贵州省三都县三洞铅锌矿普查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铅锌矿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71.11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贵州省惠水县宁旺乡铅锌多金属普查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铅锌矿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16.16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贵州省瓮安县永和磷矿详查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磷矿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7.64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144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贵州省瓮安县松坪菜家院磷矿详查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磷矿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4.72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贵州省瓮安县腊水-老屋基磷铅锌多金属矿详查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钒矿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55.7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钒矿矿石量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1368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万吨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贵州省黄平县翁岩磷矿详查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钒矿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.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5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V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vertAlign w:val="subscript"/>
              </w:rPr>
              <w:t>2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O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vertAlign w:val="subscript"/>
              </w:rPr>
              <w:t>5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vertAlign w:val="baseline"/>
                <w:lang w:eastAsia="zh-CN"/>
              </w:rPr>
              <w:t>：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8.11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万吨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贵州省黄平县平昌磷矿详查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钒矿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.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磷矿石量20.7 万吨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V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vertAlign w:val="subscript"/>
              </w:rPr>
              <w:t>2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O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vertAlign w:val="subscript"/>
              </w:rPr>
              <w:t>5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1.5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万吨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贵州省遵义市七连山钼镍多金属矿区普查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钼镍矿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42.62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钼矿金属量22367.04吨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贵州省余庆县大龙门钼镍矿详查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钼镍矿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17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.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6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钼金属量907 吨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贵州省金沙县箐口地区钒镍多金属矿详查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钒矿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4.75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V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vertAlign w:val="subscript"/>
              </w:rPr>
              <w:t>2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O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vertAlign w:val="subscript"/>
              </w:rPr>
              <w:t>5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金属量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12万吨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贵州省金沙县堡屯地区钒镍多金属矿详查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钒矿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2.66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V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vertAlign w:val="subscript"/>
              </w:rPr>
              <w:t>2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O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vertAlign w:val="subscript"/>
              </w:rPr>
              <w:t>5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金属量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7.8万吨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贵州省江口县盘坡钒矿普查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钒矿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11.39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V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vertAlign w:val="subscript"/>
              </w:rPr>
              <w:t>2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O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vertAlign w:val="subscript"/>
              </w:rPr>
              <w:t>5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金属量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4.15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万吨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贵州省铜仁市白竹山钒矿详查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钒矿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17.42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V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vertAlign w:val="subscript"/>
              </w:rPr>
              <w:t>2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O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vertAlign w:val="subscript"/>
              </w:rPr>
              <w:t>5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金属量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5.5</w:t>
            </w: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万吨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 xml:space="preserve">贵州省晴隆县联合铁矿普查 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煤矿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22.56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30000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贵州省赫章县财神-黑皮冲铜矿详查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铜矿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24.19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贵州省余庆县蒋家冲铅锌矿普查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eastAsia="zh-CN"/>
              </w:rPr>
              <w:t>陶土矿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6.93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  <w:lang w:val="en-US" w:eastAsia="zh-CN"/>
              </w:rPr>
              <w:t>833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4377" w:type="dxa"/>
            <w:shd w:val="solid" w:color="FFFFFF" w:fill="auto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方正仿宋简体" w:hAnsi="宋体" w:eastAsia="方正仿宋简体" w:cs="仿宋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贵州省水城县顺场铂钯矿详查</w:t>
            </w:r>
          </w:p>
        </w:tc>
        <w:tc>
          <w:tcPr>
            <w:tcW w:w="941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铂钯矿</w:t>
            </w:r>
          </w:p>
        </w:tc>
        <w:tc>
          <w:tcPr>
            <w:tcW w:w="133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22.3</w:t>
            </w:r>
          </w:p>
        </w:tc>
        <w:tc>
          <w:tcPr>
            <w:tcW w:w="3916" w:type="dxa"/>
            <w:vAlign w:val="top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"/>
                <w:color w:val="auto"/>
                <w:sz w:val="24"/>
              </w:rPr>
              <w:t>勘查中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整体转让或合作</w:t>
            </w:r>
          </w:p>
        </w:tc>
        <w:tc>
          <w:tcPr>
            <w:tcW w:w="7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宋体" w:eastAsia="方正仿宋简体" w:cs="仿宋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61CA8"/>
    <w:rsid w:val="48861C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2018-04-23T00:49:00Z</dcterms:created>
  <dc:creator>张鸿鑫</dc:creator>
  <cp:lastModifiedBy>张鸿鑫</cp:lastModifiedBy>
  <dcterms:modified xsi:type="dcterms:W3CDTF">2018-04-23T00:54:33Z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